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E4" w:rsidRPr="00A92BE4" w:rsidRDefault="000529C2" w:rsidP="00A9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BE4">
        <w:rPr>
          <w:rFonts w:ascii="Times New Roman" w:hAnsi="Times New Roman" w:cs="Times New Roman"/>
          <w:sz w:val="28"/>
          <w:szCs w:val="28"/>
        </w:rPr>
        <w:t>1</w:t>
      </w:r>
      <w:r w:rsidR="003D5195" w:rsidRPr="00A92BE4">
        <w:rPr>
          <w:rFonts w:ascii="Times New Roman" w:hAnsi="Times New Roman" w:cs="Times New Roman"/>
          <w:sz w:val="28"/>
          <w:szCs w:val="28"/>
        </w:rPr>
        <w:t>-</w:t>
      </w:r>
      <w:r w:rsidRPr="00A92BE4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0529C2" w:rsidRDefault="00A92BE4" w:rsidP="00A9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529C2" w:rsidRPr="00A92BE4">
        <w:rPr>
          <w:rFonts w:ascii="Times New Roman" w:hAnsi="Times New Roman" w:cs="Times New Roman"/>
          <w:sz w:val="28"/>
          <w:szCs w:val="28"/>
        </w:rPr>
        <w:t>Соколова Т.А.</w:t>
      </w:r>
    </w:p>
    <w:p w:rsidR="00A92BE4" w:rsidRPr="00A92BE4" w:rsidRDefault="00A92BE4" w:rsidP="00A9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7429"/>
        <w:gridCol w:w="2133"/>
        <w:gridCol w:w="3329"/>
      </w:tblGrid>
      <w:tr w:rsidR="000529C2" w:rsidRPr="00A92BE4" w:rsidTr="00A92BE4">
        <w:tc>
          <w:tcPr>
            <w:tcW w:w="1683" w:type="dxa"/>
          </w:tcPr>
          <w:p w:rsidR="000529C2" w:rsidRPr="00A92BE4" w:rsidRDefault="000529C2" w:rsidP="007D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59" w:type="dxa"/>
          </w:tcPr>
          <w:p w:rsidR="000529C2" w:rsidRPr="00A92BE4" w:rsidRDefault="000529C2" w:rsidP="007D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3" w:type="dxa"/>
          </w:tcPr>
          <w:p w:rsidR="000529C2" w:rsidRPr="00A92BE4" w:rsidRDefault="000529C2" w:rsidP="007D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529C2" w:rsidRPr="00A92BE4" w:rsidTr="00A92BE4">
        <w:tc>
          <w:tcPr>
            <w:tcW w:w="1683" w:type="dxa"/>
            <w:vMerge w:val="restart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однозначные и многозначные слова </w:t>
            </w:r>
          </w:p>
          <w:p w:rsidR="000529C2" w:rsidRPr="00A92BE4" w:rsidRDefault="00A92BE4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529C2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https://nsportal.ru/nachalnaya-shkola/russkii-yazyk/2015/12/22/prezentatsiya-po-russkomu-yazykuodnoznachnye-i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У.58 устно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У.61 письменно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прямое и переносное значение многозначных слов </w:t>
            </w:r>
            <w:hyperlink r:id="rId5" w:history="1">
              <w:r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https://nsportal.ru/nachalnaya-shkola/russkii-yazyk/2016/10/21/prezentatsiya-k-uroku-russkogo-yazyka-po-teme-pryamoe-i</w:t>
              </w:r>
            </w:hyperlink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С.50 правило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у.64 устно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у.65 письменно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  <w:p w:rsidR="000529C2" w:rsidRPr="00A92BE4" w:rsidRDefault="00A92BE4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29C2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http://uroki4you.ru/sinonimi-antonimi-videourok-2-klass.html</w:t>
              </w:r>
            </w:hyperlink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С.52 правило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У.67 устно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У.69 письменно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Что такое антонимы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С.54 правило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У.72 устно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У.75 письменно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Словарные слова с.34-55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Выписать словарные слова. Поставить в словах ударение. Подчеркнуть опасные места.</w:t>
            </w:r>
          </w:p>
        </w:tc>
      </w:tr>
      <w:tr w:rsidR="000529C2" w:rsidRPr="00A92BE4" w:rsidTr="00A92BE4">
        <w:tc>
          <w:tcPr>
            <w:tcW w:w="1683" w:type="dxa"/>
            <w:vMerge w:val="restart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59" w:type="dxa"/>
            <w:vMerge w:val="restart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№1,2 (1) устно №2(2),5 письменно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№1 устно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№2,6 письменно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7" w:history="1">
              <w:r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https://www.liveinternet.ru/users/moim_vnukam_poleznoe/post444140221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Выполнить работу в тетради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Час. Минута</w:t>
            </w:r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С.31 правило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№1, 2 устно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№3,5 письменно</w:t>
            </w:r>
          </w:p>
        </w:tc>
      </w:tr>
      <w:tr w:rsidR="000529C2" w:rsidRPr="00A92BE4" w:rsidTr="00A92BE4">
        <w:tc>
          <w:tcPr>
            <w:tcW w:w="1683" w:type="dxa"/>
            <w:vMerge w:val="restart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59" w:type="dxa"/>
          </w:tcPr>
          <w:p w:rsidR="000529C2" w:rsidRPr="00A92BE4" w:rsidRDefault="000529C2" w:rsidP="007D26F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золотом петушке».</w:t>
            </w:r>
          </w:p>
          <w:p w:rsidR="000529C2" w:rsidRPr="00A92BE4" w:rsidRDefault="000529C2" w:rsidP="007D26F5">
            <w:pPr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https://ilibrary.ru/text/458/p.1/index.html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чтение. Содержание сказки. Последовательность событий сказки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</w:t>
            </w:r>
            <w:r w:rsidR="00A92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золотом петушке».</w:t>
            </w:r>
          </w:p>
          <w:p w:rsidR="000529C2" w:rsidRPr="00A92BE4" w:rsidRDefault="000529C2" w:rsidP="007D26F5">
            <w:pPr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https://poetpushkin.ru/skazki/glavnye-geroi-skazki-o-zolotom-petushke.html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главных героев. 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Знакомство с биографией М. Ю. Лермонтова. М. Лермонтов «Осень». </w:t>
            </w:r>
            <w:hyperlink r:id="rId10" w:history="1">
              <w:r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https://infourok.ru/prezentaciya-po-russkoy-literature-myulermontov-osen-1633515.html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Знакомство с биографией И. А. Крылова</w:t>
            </w:r>
          </w:p>
          <w:p w:rsidR="000529C2" w:rsidRPr="00A92BE4" w:rsidRDefault="000529C2" w:rsidP="007D26F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И. А. Крылов. Басни для детей</w:t>
            </w: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9C2" w:rsidRPr="00A92BE4" w:rsidRDefault="00A92BE4" w:rsidP="007D26F5">
            <w:pPr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hyperlink r:id="rId11" w:history="1">
              <w:r w:rsidR="000529C2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https://infourok.ru/biografiya-iakrilova-dlya-detey-3358393.html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С.103 №1,2</w:t>
            </w:r>
          </w:p>
        </w:tc>
      </w:tr>
      <w:tr w:rsidR="000529C2" w:rsidRPr="00A92BE4" w:rsidTr="00A92BE4">
        <w:tc>
          <w:tcPr>
            <w:tcW w:w="1683" w:type="dxa"/>
            <w:vMerge w:val="restart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59" w:type="dxa"/>
          </w:tcPr>
          <w:p w:rsidR="000529C2" w:rsidRPr="00A92BE4" w:rsidRDefault="000529C2" w:rsidP="007D26F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Какие бывают растения</w:t>
            </w: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9C2" w:rsidRPr="00A92BE4" w:rsidRDefault="00A92BE4" w:rsidP="007D26F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2" w:history="1">
              <w:r w:rsidR="000529C2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https://www.youtube.com/watch?v=cmWxYzNShAU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С.56-59 читать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</w:tr>
      <w:tr w:rsidR="000529C2" w:rsidRPr="00A92BE4" w:rsidTr="00A92BE4">
        <w:tc>
          <w:tcPr>
            <w:tcW w:w="1683" w:type="dxa"/>
            <w:vMerge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:rsidR="000529C2" w:rsidRPr="00A92BE4" w:rsidRDefault="000529C2" w:rsidP="007D26F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Какие бывают животные</w:t>
            </w: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9C2" w:rsidRPr="00A92BE4" w:rsidRDefault="00A92BE4" w:rsidP="007D26F5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3" w:history="1">
              <w:r w:rsidR="000529C2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https://www.youtube.com/watch?v=cmCW3BP06D0</w:t>
              </w:r>
            </w:hyperlink>
          </w:p>
        </w:tc>
        <w:tc>
          <w:tcPr>
            <w:tcW w:w="2543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3375" w:type="dxa"/>
          </w:tcPr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С.60-63 читать </w:t>
            </w:r>
          </w:p>
          <w:p w:rsidR="000529C2" w:rsidRPr="00A92BE4" w:rsidRDefault="000529C2" w:rsidP="007D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тетради.</w:t>
            </w:r>
          </w:p>
        </w:tc>
      </w:tr>
      <w:tr w:rsidR="00B1054B" w:rsidRPr="00A92BE4" w:rsidTr="00A92BE4">
        <w:tc>
          <w:tcPr>
            <w:tcW w:w="1683" w:type="dxa"/>
          </w:tcPr>
          <w:p w:rsidR="00B1054B" w:rsidRPr="00A92BE4" w:rsidRDefault="00B1054B" w:rsidP="00317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59" w:type="dxa"/>
          </w:tcPr>
          <w:p w:rsidR="00B1054B" w:rsidRPr="00A92BE4" w:rsidRDefault="00B1054B" w:rsidP="00317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1 Класс: Урок №7 «Музыкальная картина народного праздника»</w:t>
            </w:r>
          </w:p>
          <w:p w:rsidR="00B1054B" w:rsidRPr="00A92BE4" w:rsidRDefault="00A92BE4" w:rsidP="00317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7E91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https://resh.edu.ru/subject/lesson/3994/main/226653/</w:t>
              </w:r>
            </w:hyperlink>
          </w:p>
        </w:tc>
        <w:tc>
          <w:tcPr>
            <w:tcW w:w="2543" w:type="dxa"/>
          </w:tcPr>
          <w:p w:rsidR="00B1054B" w:rsidRPr="00A92BE4" w:rsidRDefault="00B1054B" w:rsidP="00317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1054B" w:rsidRPr="00A92BE4" w:rsidRDefault="00B1054B" w:rsidP="00317F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2C3742" w:rsidRPr="00A92BE4" w:rsidTr="00A92BE4">
        <w:tc>
          <w:tcPr>
            <w:tcW w:w="1683" w:type="dxa"/>
          </w:tcPr>
          <w:p w:rsidR="002C3742" w:rsidRPr="00A92BE4" w:rsidRDefault="002C3742" w:rsidP="00317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742" w:rsidRPr="00A92BE4" w:rsidRDefault="002C3742" w:rsidP="00317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2C3742" w:rsidRPr="00A92BE4" w:rsidRDefault="002C3742" w:rsidP="00317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</w:tcPr>
          <w:p w:rsidR="002C3742" w:rsidRPr="00A92BE4" w:rsidRDefault="002C3742" w:rsidP="00317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Бег</w:t>
            </w:r>
          </w:p>
          <w:p w:rsidR="002C3742" w:rsidRPr="00A92BE4" w:rsidRDefault="00A92BE4" w:rsidP="00317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C3742" w:rsidRPr="00A92B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2C3742"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Урок </w:t>
            </w:r>
            <w:proofErr w:type="gramStart"/>
            <w:r w:rsidR="002C3742"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10,15,.</w:t>
            </w:r>
            <w:proofErr w:type="gramEnd"/>
            <w:r w:rsidR="002C3742"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основной части и тренировочного задания.</w:t>
            </w:r>
          </w:p>
        </w:tc>
        <w:tc>
          <w:tcPr>
            <w:tcW w:w="2543" w:type="dxa"/>
          </w:tcPr>
          <w:p w:rsidR="002C3742" w:rsidRPr="00A92BE4" w:rsidRDefault="002C3742" w:rsidP="00A92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E4">
              <w:rPr>
                <w:sz w:val="24"/>
                <w:szCs w:val="24"/>
              </w:rPr>
              <w:t xml:space="preserve"> </w:t>
            </w:r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кого нет компьютера изучают тему: </w:t>
            </w:r>
            <w:proofErr w:type="gramStart"/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Бег</w:t>
            </w:r>
            <w:proofErr w:type="gramEnd"/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30м с высокого старта. Быстрота&gt; все что с ним связано) </w:t>
            </w:r>
          </w:p>
        </w:tc>
        <w:tc>
          <w:tcPr>
            <w:tcW w:w="3375" w:type="dxa"/>
          </w:tcPr>
          <w:p w:rsidR="002C3742" w:rsidRPr="00A92BE4" w:rsidRDefault="002C3742" w:rsidP="00317FE0">
            <w:pPr>
              <w:pStyle w:val="a6"/>
              <w:rPr>
                <w:color w:val="000000"/>
              </w:rPr>
            </w:pPr>
            <w:r w:rsidRPr="00A92BE4">
              <w:rPr>
                <w:color w:val="000000"/>
              </w:rPr>
              <w:t>Контрольные задания В1 и В2.( У кого нет компьютера делают реферат)</w:t>
            </w:r>
          </w:p>
        </w:tc>
      </w:tr>
      <w:tr w:rsidR="00356937" w:rsidRPr="00A92BE4" w:rsidTr="00A92BE4">
        <w:tc>
          <w:tcPr>
            <w:tcW w:w="1683" w:type="dxa"/>
          </w:tcPr>
          <w:p w:rsidR="00356937" w:rsidRPr="00A92BE4" w:rsidRDefault="00356937" w:rsidP="00317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959" w:type="dxa"/>
          </w:tcPr>
          <w:p w:rsidR="00356937" w:rsidRPr="00A92BE4" w:rsidRDefault="00356937" w:rsidP="0031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2543" w:type="dxa"/>
          </w:tcPr>
          <w:p w:rsidR="00356937" w:rsidRPr="00A92BE4" w:rsidRDefault="00356937" w:rsidP="0031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Интернет-ресурсы на выбор</w:t>
            </w:r>
          </w:p>
        </w:tc>
        <w:tc>
          <w:tcPr>
            <w:tcW w:w="3375" w:type="dxa"/>
          </w:tcPr>
          <w:p w:rsidR="00356937" w:rsidRPr="00A92BE4" w:rsidRDefault="00356937" w:rsidP="0031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4">
              <w:rPr>
                <w:rFonts w:ascii="Times New Roman" w:hAnsi="Times New Roman"/>
                <w:sz w:val="24"/>
                <w:szCs w:val="24"/>
              </w:rPr>
              <w:t xml:space="preserve">Изобразить </w:t>
            </w: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насекомых на основе анализа зрительных впечатлений </w:t>
            </w:r>
            <w:r w:rsidRPr="00A92BE4">
              <w:rPr>
                <w:rFonts w:ascii="Times New Roman" w:hAnsi="Times New Roman"/>
                <w:sz w:val="24"/>
                <w:szCs w:val="24"/>
              </w:rPr>
              <w:t>по представлению на формате А4 (альбомный лист) любыми художественными материалами</w:t>
            </w:r>
            <w:r w:rsidRPr="00A92BE4">
              <w:rPr>
                <w:rFonts w:ascii="Times New Roman" w:hAnsi="Times New Roman" w:cs="Times New Roman"/>
                <w:sz w:val="24"/>
                <w:szCs w:val="24"/>
              </w:rPr>
              <w:t>. Фото рисунка прислать до 17.04.2020 на почту классного руководителя, указав фамилию</w:t>
            </w:r>
          </w:p>
          <w:p w:rsidR="00356937" w:rsidRPr="00A92BE4" w:rsidRDefault="00A92BE4" w:rsidP="0031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6937" w:rsidRPr="00A92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tanyasokolova0909@yandex.ru</w:t>
              </w:r>
            </w:hyperlink>
          </w:p>
          <w:p w:rsidR="00356937" w:rsidRPr="00A92BE4" w:rsidRDefault="00356937" w:rsidP="0031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ED" w:rsidRDefault="009458ED"/>
    <w:sectPr w:rsidR="009458ED" w:rsidSect="00A92BE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A"/>
    <w:rsid w:val="000529C2"/>
    <w:rsid w:val="00110A73"/>
    <w:rsid w:val="001552FE"/>
    <w:rsid w:val="001C3C2E"/>
    <w:rsid w:val="0021729E"/>
    <w:rsid w:val="002401E4"/>
    <w:rsid w:val="00290ACB"/>
    <w:rsid w:val="002C3742"/>
    <w:rsid w:val="002C4719"/>
    <w:rsid w:val="00332C8B"/>
    <w:rsid w:val="00356937"/>
    <w:rsid w:val="003D5195"/>
    <w:rsid w:val="003F2955"/>
    <w:rsid w:val="004774F6"/>
    <w:rsid w:val="00674109"/>
    <w:rsid w:val="007452E2"/>
    <w:rsid w:val="00790318"/>
    <w:rsid w:val="007B1346"/>
    <w:rsid w:val="0090497B"/>
    <w:rsid w:val="009458ED"/>
    <w:rsid w:val="00967E91"/>
    <w:rsid w:val="00A92BE4"/>
    <w:rsid w:val="00B1054B"/>
    <w:rsid w:val="00B32041"/>
    <w:rsid w:val="00BE2759"/>
    <w:rsid w:val="00BF202A"/>
    <w:rsid w:val="00C77F49"/>
    <w:rsid w:val="00D05203"/>
    <w:rsid w:val="00E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087C"/>
  <w15:docId w15:val="{5000E4D8-A7E2-456F-9107-E92D1CF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4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729E"/>
    <w:rPr>
      <w:color w:val="800080" w:themeColor="followedHyperlink"/>
      <w:u w:val="single"/>
    </w:rPr>
  </w:style>
  <w:style w:type="character" w:customStyle="1" w:styleId="36105pt">
    <w:name w:val="Основной текст (36) + 10;5 pt"/>
    <w:basedOn w:val="a0"/>
    <w:rsid w:val="007903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2C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458/p.1/index.html" TargetMode="External"/><Relationship Id="rId13" Type="http://schemas.openxmlformats.org/officeDocument/2006/relationships/hyperlink" Target="https://www.youtube.com/watch?v=cmCW3BP06D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veinternet.ru/users/moim_vnukam_poleznoe/post444140221" TargetMode="External"/><Relationship Id="rId12" Type="http://schemas.openxmlformats.org/officeDocument/2006/relationships/hyperlink" Target="https://www.youtube.com/watch?v=cmWxYzNSh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nyasokolova090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roki4you.ru/sinonimi-antonimi-videourok-2-klass.html" TargetMode="External"/><Relationship Id="rId11" Type="http://schemas.openxmlformats.org/officeDocument/2006/relationships/hyperlink" Target="https://infourok.ru/biografiya-iakrilova-dlya-detey-3358393.html" TargetMode="External"/><Relationship Id="rId5" Type="http://schemas.openxmlformats.org/officeDocument/2006/relationships/hyperlink" Target="https://nsportal.ru/nachalnaya-shkola/russkii-yazyk/2016/10/21/prezentatsiya-k-uroku-russkogo-yazyka-po-teme-pryamoe-i" TargetMode="Externa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infourok.ru/prezentaciya-po-russkoy-literature-myulermontov-osen-1633515.html" TargetMode="External"/><Relationship Id="rId4" Type="http://schemas.openxmlformats.org/officeDocument/2006/relationships/hyperlink" Target="https://nsportal.ru/nachalnaya-shkola/russkii-yazyk/2015/12/22/prezentatsiya-po-russkomu-yazykuodnoznachnye-i" TargetMode="External"/><Relationship Id="rId9" Type="http://schemas.openxmlformats.org/officeDocument/2006/relationships/hyperlink" Target="https://poetpushkin.ru/skazki/glavnye-geroi-skazki-o-zolotom-petushke.html" TargetMode="External"/><Relationship Id="rId14" Type="http://schemas.openxmlformats.org/officeDocument/2006/relationships/hyperlink" Target="https://resh.edu.ru/subject/lesson/3994/main/226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3</cp:revision>
  <dcterms:created xsi:type="dcterms:W3CDTF">2020-04-08T15:44:00Z</dcterms:created>
  <dcterms:modified xsi:type="dcterms:W3CDTF">2020-04-09T14:13:00Z</dcterms:modified>
</cp:coreProperties>
</file>