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2335"/>
        <w:gridCol w:w="3378"/>
        <w:gridCol w:w="3529"/>
        <w:gridCol w:w="4542"/>
      </w:tblGrid>
      <w:tr w:rsidR="00EC250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bookmarkStart w:id="0" w:name="_GoBack"/>
            <w:bookmarkEnd w:id="0"/>
            <w:r>
              <w:t>№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Предмет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Тема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Содержание</w:t>
            </w:r>
          </w:p>
        </w:tc>
        <w:tc>
          <w:tcPr>
            <w:tcW w:w="4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Контроль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1.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Русский язык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Безударное личное окончание глагола.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Учебник стр. 97-101</w:t>
            </w:r>
          </w:p>
          <w:p w:rsidR="00EC2504" w:rsidRDefault="00EC2504">
            <w:pPr>
              <w:pStyle w:val="TableContents"/>
            </w:pP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Упр. 200,202,207,208,выучить правила на стр. 97,98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2.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Литературное чтение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 xml:space="preserve">Дж. Свифт Путешествие Гулливера. Путешествие в </w:t>
            </w:r>
            <w:proofErr w:type="spellStart"/>
            <w:r>
              <w:t>Лилипутию</w:t>
            </w:r>
            <w:proofErr w:type="spellEnd"/>
            <w:r>
              <w:t>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Учебник стр. 124-129</w:t>
            </w: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Читать</w:t>
            </w:r>
            <w:proofErr w:type="gramStart"/>
            <w:r>
              <w:t xml:space="preserve"> ,</w:t>
            </w:r>
            <w:proofErr w:type="gramEnd"/>
            <w:r>
              <w:t>пересказывать; составить план, составить 3 вопроса по тексту, стр. 128 №4 (письменно)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3.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Математика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Повторение деления на двузначное число.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Учебник стр. 67-71</w:t>
            </w:r>
          </w:p>
          <w:p w:rsidR="00EC2504" w:rsidRDefault="0068186E">
            <w:pPr>
              <w:pStyle w:val="TableContents"/>
            </w:pPr>
            <w:r>
              <w:t>РЭШ урок</w:t>
            </w:r>
            <w:r>
              <w:t xml:space="preserve"> 55,56,57</w:t>
            </w: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Учебник № 9,10 стр. 67</w:t>
            </w:r>
          </w:p>
          <w:p w:rsidR="00EC2504" w:rsidRDefault="0068186E">
            <w:pPr>
              <w:pStyle w:val="TableContents"/>
            </w:pPr>
            <w:r>
              <w:t xml:space="preserve"> № 11,12 стр.70,№18,21,25 стр. 71,выполнение тренировочных заданий к уроку 57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4.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Окружающий мир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 xml:space="preserve">Страницы истории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EC2504" w:rsidRDefault="00EC2504">
            <w:pPr>
              <w:pStyle w:val="TableContents"/>
            </w:pPr>
          </w:p>
          <w:p w:rsidR="00EC2504" w:rsidRDefault="00EC2504">
            <w:pPr>
              <w:pStyle w:val="TableContents"/>
            </w:pPr>
          </w:p>
          <w:p w:rsidR="00EC2504" w:rsidRDefault="00EC2504">
            <w:pPr>
              <w:pStyle w:val="TableContents"/>
            </w:pPr>
          </w:p>
          <w:p w:rsidR="00EC2504" w:rsidRDefault="0068186E">
            <w:pPr>
              <w:pStyle w:val="TableContents"/>
            </w:pPr>
            <w:r>
              <w:t xml:space="preserve">Россия вступает в </w:t>
            </w:r>
            <w:r>
              <w:rPr>
                <w:lang w:val="en-US"/>
              </w:rPr>
              <w:t>XX</w:t>
            </w:r>
            <w:r>
              <w:t xml:space="preserve"> век.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Учебник стр. 80-85</w:t>
            </w:r>
          </w:p>
          <w:p w:rsidR="00EC2504" w:rsidRDefault="0068186E">
            <w:pPr>
              <w:pStyle w:val="TableContents"/>
            </w:pPr>
            <w:r>
              <w:t>РЭШ урок 26.</w:t>
            </w:r>
          </w:p>
          <w:p w:rsidR="00EC2504" w:rsidRDefault="00EC2504">
            <w:pPr>
              <w:pStyle w:val="TableContents"/>
            </w:pPr>
          </w:p>
          <w:p w:rsidR="00EC2504" w:rsidRDefault="00EC2504">
            <w:pPr>
              <w:pStyle w:val="TableContents"/>
            </w:pPr>
          </w:p>
          <w:p w:rsidR="00EC2504" w:rsidRDefault="0068186E">
            <w:pPr>
              <w:pStyle w:val="TableContents"/>
            </w:pPr>
            <w:r>
              <w:t>Учебник стр. 86-90</w:t>
            </w:r>
          </w:p>
          <w:p w:rsidR="00EC2504" w:rsidRDefault="0068186E">
            <w:pPr>
              <w:pStyle w:val="TableContents"/>
            </w:pPr>
            <w:r>
              <w:t>РЭШ урок 27</w:t>
            </w: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 xml:space="preserve">Ответить на задание стр. 85 Проверь </w:t>
            </w:r>
            <w:proofErr w:type="spellStart"/>
            <w:r>
              <w:t>сбя</w:t>
            </w:r>
            <w:proofErr w:type="spellEnd"/>
            <w:r>
              <w:t xml:space="preserve"> (письменно)</w:t>
            </w:r>
            <w:proofErr w:type="gramStart"/>
            <w:r>
              <w:t>,в</w:t>
            </w:r>
            <w:proofErr w:type="gramEnd"/>
            <w:r>
              <w:t>ыполнение тренировочных заданий к уроку 26</w:t>
            </w:r>
          </w:p>
          <w:p w:rsidR="00EC2504" w:rsidRDefault="00EC2504">
            <w:pPr>
              <w:pStyle w:val="TableContents"/>
            </w:pPr>
          </w:p>
          <w:p w:rsidR="00EC2504" w:rsidRDefault="0068186E">
            <w:pPr>
              <w:pStyle w:val="TableContents"/>
            </w:pPr>
            <w:r>
              <w:t xml:space="preserve">Записать основные события из </w:t>
            </w:r>
            <w:proofErr w:type="spellStart"/>
            <w:r>
              <w:t>параграфа</w:t>
            </w:r>
            <w:proofErr w:type="gramStart"/>
            <w:r>
              <w:t>,в</w:t>
            </w:r>
            <w:proofErr w:type="gramEnd"/>
            <w:r>
              <w:t>ыполнение</w:t>
            </w:r>
            <w:proofErr w:type="spellEnd"/>
            <w:r>
              <w:t xml:space="preserve"> тренировочных заданий к уроку 27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5.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Технология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Поделка ко Дню Победы.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Выполнение поделки</w:t>
            </w:r>
            <w:proofErr w:type="gramStart"/>
            <w:r>
              <w:t xml:space="preserve"> К</w:t>
            </w:r>
            <w:proofErr w:type="gramEnd"/>
            <w:r>
              <w:t>о Дню Победы.</w:t>
            </w: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Поде</w:t>
            </w:r>
            <w:r>
              <w:t>лка ко Дню Победы (материал для поделки на выбор учащегося).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6.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Английский язык</w:t>
            </w:r>
          </w:p>
          <w:p w:rsidR="00EC2504" w:rsidRDefault="0068186E">
            <w:pPr>
              <w:pStyle w:val="TableContents"/>
            </w:pPr>
            <w:r>
              <w:t>Филиппова А.Н.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Меню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Standard"/>
            </w:pPr>
            <w:r>
              <w:t>Отработка звуков, выполнение заданий</w:t>
            </w:r>
          </w:p>
          <w:p w:rsidR="00EC2504" w:rsidRDefault="0068186E">
            <w:pPr>
              <w:pStyle w:val="Standard"/>
            </w:pPr>
            <w:r>
              <w:t>Российская электронная школа</w:t>
            </w: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Standard"/>
            </w:pPr>
            <w:r>
              <w:t>Учебник стр.36,№5</w:t>
            </w:r>
          </w:p>
          <w:p w:rsidR="00EC2504" w:rsidRDefault="0068186E">
            <w:pPr>
              <w:pStyle w:val="Standard"/>
            </w:pPr>
            <w:r>
              <w:t>Стр.43,№4,5</w:t>
            </w:r>
          </w:p>
          <w:p w:rsidR="00EC2504" w:rsidRDefault="0068186E">
            <w:pPr>
              <w:pStyle w:val="Standard"/>
            </w:pPr>
            <w:r>
              <w:t>Урок 1,2,3,4</w:t>
            </w:r>
          </w:p>
          <w:p w:rsidR="00EC2504" w:rsidRDefault="0068186E">
            <w:pPr>
              <w:pStyle w:val="Standard"/>
            </w:pPr>
            <w:r>
              <w:t>4класс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EC2504"/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proofErr w:type="spellStart"/>
            <w:r>
              <w:t>Рослякова</w:t>
            </w:r>
            <w:proofErr w:type="spellEnd"/>
            <w:r>
              <w:t xml:space="preserve"> А.А.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extbody"/>
              <w:spacing w:after="0"/>
            </w:pPr>
            <w:r>
              <w:t>Обобщение и повторение</w:t>
            </w:r>
            <w:r>
              <w:t xml:space="preserve"> материала. </w:t>
            </w:r>
          </w:p>
          <w:p w:rsidR="00EC2504" w:rsidRDefault="0068186E">
            <w:pPr>
              <w:pStyle w:val="Textbody"/>
              <w:spacing w:after="0"/>
            </w:pPr>
            <w:r>
              <w:t>Проверочная работа по теме: «Погода» 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extbody"/>
              <w:spacing w:after="0"/>
            </w:pPr>
            <w:r>
              <w:t>Урок 6-7 </w:t>
            </w:r>
          </w:p>
          <w:p w:rsidR="00EC2504" w:rsidRDefault="0068186E">
            <w:pPr>
              <w:pStyle w:val="Textbody"/>
              <w:spacing w:after="0"/>
            </w:pPr>
            <w:r>
              <w:t>Учебник  со с. 64 </w:t>
            </w:r>
          </w:p>
          <w:p w:rsidR="00EC2504" w:rsidRDefault="0068186E">
            <w:pPr>
              <w:pStyle w:val="Textbody"/>
              <w:spacing w:after="0"/>
            </w:pPr>
            <w:r>
              <w:t>Тетрадь со с. 101 </w:t>
            </w:r>
          </w:p>
          <w:p w:rsidR="00EC2504" w:rsidRDefault="00EC2504">
            <w:pPr>
              <w:pStyle w:val="TableContents"/>
            </w:pP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Проработать упражнения в тетради урок 7 со с. 101 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7.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Физическая культура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Standard"/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Легкая атлетика. Метание.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Standard"/>
            </w:pP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https://resh.edu.ru.Урок 7,8,9. Просмотр основной 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части и тренировочного задания. </w:t>
            </w:r>
            <w:proofErr w:type="gramStart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( У 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кого нет компьютера изучают тему:</w:t>
            </w:r>
            <w:proofErr w:type="gramEnd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&lt; Метание мяча в цель&gt; </w:t>
            </w:r>
            <w:proofErr w:type="gramStart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все</w:t>
            </w:r>
            <w:proofErr w:type="gramEnd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что с ним связано)</w:t>
            </w: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Standard"/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Контрольные задания В1 и В2.</w:t>
            </w:r>
            <w:proofErr w:type="gramStart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 кого нет компьютера делают реферат)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lastRenderedPageBreak/>
              <w:t>8.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Изо</w:t>
            </w:r>
          </w:p>
          <w:p w:rsidR="00EC2504" w:rsidRDefault="00EC2504">
            <w:pPr>
              <w:pStyle w:val="Textbody"/>
              <w:spacing w:after="0"/>
            </w:pPr>
          </w:p>
          <w:p w:rsidR="00EC2504" w:rsidRDefault="00EC2504">
            <w:pPr>
              <w:pStyle w:val="Textbody"/>
              <w:spacing w:after="0"/>
            </w:pPr>
          </w:p>
          <w:p w:rsidR="00EC2504" w:rsidRDefault="00EC2504">
            <w:pPr>
              <w:pStyle w:val="TableContents"/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Материнство. 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extbody"/>
              <w:spacing w:after="0"/>
            </w:pPr>
            <w:r>
              <w:t>Посмотреть </w:t>
            </w:r>
            <w:proofErr w:type="spellStart"/>
            <w:r>
              <w:t>видеоурок</w:t>
            </w:r>
            <w:proofErr w:type="spellEnd"/>
            <w:r>
              <w:t>  </w:t>
            </w:r>
          </w:p>
          <w:p w:rsidR="00EC2504" w:rsidRDefault="0068186E">
            <w:pPr>
              <w:pStyle w:val="Textbody"/>
              <w:spacing w:after="0"/>
            </w:pPr>
            <w:hyperlink r:id="rId7" w:history="1">
              <w:r>
                <w:t>https://www.youtube.com/watch?v=uow1MK0CzMY</w:t>
              </w:r>
            </w:hyperlink>
            <w:r>
              <w:t> </w:t>
            </w: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extbody"/>
              <w:spacing w:after="0"/>
            </w:pPr>
            <w:r>
              <w:t>Изображение (по представлению) мамы на формате А</w:t>
            </w:r>
            <w:proofErr w:type="gramStart"/>
            <w:r>
              <w:t>4</w:t>
            </w:r>
            <w:proofErr w:type="gramEnd"/>
            <w:r>
              <w:t> (альбомный лист) гуашью. Фото рисунка прислать до 17.04.2020 на почту учителя </w:t>
            </w:r>
            <w:hyperlink r:id="rId8" w:history="1">
              <w:r>
                <w:rPr>
                  <w:lang w:val="en-US"/>
                </w:rPr>
                <w:t>n</w:t>
              </w:r>
            </w:hyperlink>
            <w:hyperlink r:id="rId9" w:history="1">
              <w:r>
                <w:t>-</w:t>
              </w:r>
            </w:hyperlink>
            <w:hyperlink r:id="rId10" w:history="1">
              <w:r>
                <w:rPr>
                  <w:lang w:val="en-US"/>
                </w:rPr>
                <w:t>chaichenko</w:t>
              </w:r>
            </w:hyperlink>
            <w:hyperlink r:id="rId11" w:history="1">
              <w:r>
                <w:t>@</w:t>
              </w:r>
            </w:hyperlink>
            <w:hyperlink r:id="rId12" w:history="1">
              <w:r>
                <w:rPr>
                  <w:lang w:val="en-US"/>
                </w:rPr>
                <w:t>yandex</w:t>
              </w:r>
            </w:hyperlink>
            <w:hyperlink r:id="rId13" w:history="1">
              <w:r>
                <w:t>.</w:t>
              </w:r>
            </w:hyperlink>
            <w:hyperlink r:id="rId14" w:history="1">
              <w:proofErr w:type="spellStart"/>
              <w:r>
                <w:rPr>
                  <w:lang w:val="en-US"/>
                </w:rPr>
                <w:t>ru</w:t>
              </w:r>
              <w:proofErr w:type="spellEnd"/>
            </w:hyperlink>
            <w:r>
              <w:t>, указав фамилию, класс </w:t>
            </w:r>
          </w:p>
        </w:tc>
      </w:tr>
      <w:tr w:rsidR="00EC2504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9.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TableContents"/>
            </w:pPr>
            <w:r>
              <w:t>Музыка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Standard"/>
            </w:pPr>
            <w:r>
              <w:rPr>
                <w:rFonts w:cs="Times New Roman"/>
              </w:rPr>
              <w:t>4 Класс: Урок №16 «Замечательные исполнители классической и современной музыки»</w:t>
            </w: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Standard"/>
            </w:pPr>
            <w:hyperlink r:id="rId15" w:history="1">
              <w:r>
                <w:rPr>
                  <w:rFonts w:cs="Times New Roman"/>
                </w:rPr>
                <w:t>https://resh.edu.ru/subject/lesson/5281/main/63382/</w:t>
              </w:r>
            </w:hyperlink>
          </w:p>
          <w:p w:rsidR="00EC2504" w:rsidRDefault="00EC2504">
            <w:pPr>
              <w:pStyle w:val="Standard"/>
              <w:rPr>
                <w:rFonts w:cs="Times New Roman"/>
              </w:rPr>
            </w:pPr>
          </w:p>
        </w:tc>
        <w:tc>
          <w:tcPr>
            <w:tcW w:w="4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504" w:rsidRDefault="0068186E">
            <w:pPr>
              <w:pStyle w:val="Standard"/>
            </w:pPr>
            <w:r>
              <w:rPr>
                <w:rFonts w:cs="Times New Roman"/>
              </w:rPr>
              <w:t>Просмотр видео урока. Выполнить тренировочные задания, прислать скриншот на почту. У кого нет компьютера, сообщение по этой теме.</w:t>
            </w:r>
          </w:p>
        </w:tc>
      </w:tr>
    </w:tbl>
    <w:p w:rsidR="00EC2504" w:rsidRDefault="00EC2504">
      <w:pPr>
        <w:pStyle w:val="Standard"/>
      </w:pPr>
    </w:p>
    <w:sectPr w:rsidR="00EC250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6E" w:rsidRDefault="0068186E">
      <w:r>
        <w:separator/>
      </w:r>
    </w:p>
  </w:endnote>
  <w:endnote w:type="continuationSeparator" w:id="0">
    <w:p w:rsidR="0068186E" w:rsidRDefault="0068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6E" w:rsidRDefault="0068186E">
      <w:r>
        <w:rPr>
          <w:color w:val="000000"/>
        </w:rPr>
        <w:separator/>
      </w:r>
    </w:p>
  </w:footnote>
  <w:footnote w:type="continuationSeparator" w:id="0">
    <w:p w:rsidR="0068186E" w:rsidRDefault="0068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2504"/>
    <w:rsid w:val="0023648C"/>
    <w:rsid w:val="0068186E"/>
    <w:rsid w:val="00E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chaichenko@yandex.ru" TargetMode="External"/><Relationship Id="rId13" Type="http://schemas.openxmlformats.org/officeDocument/2006/relationships/hyperlink" Target="mailto:n-chaichenk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ow1MK0CzMY" TargetMode="External"/><Relationship Id="rId12" Type="http://schemas.openxmlformats.org/officeDocument/2006/relationships/hyperlink" Target="mailto:n-chaichenko@yandex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-chaichenko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281/main/63382/" TargetMode="External"/><Relationship Id="rId10" Type="http://schemas.openxmlformats.org/officeDocument/2006/relationships/hyperlink" Target="mailto:n-chaichenk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-chaichenko@yandex.ru" TargetMode="External"/><Relationship Id="rId14" Type="http://schemas.openxmlformats.org/officeDocument/2006/relationships/hyperlink" Target="mailto:n-chaichenko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Хозов</dc:creator>
  <cp:lastModifiedBy>Светлана</cp:lastModifiedBy>
  <cp:revision>2</cp:revision>
  <dcterms:created xsi:type="dcterms:W3CDTF">2020-04-10T08:26:00Z</dcterms:created>
  <dcterms:modified xsi:type="dcterms:W3CDTF">2020-04-10T08:26:00Z</dcterms:modified>
</cp:coreProperties>
</file>